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9F" w:rsidRDefault="006B469F" w:rsidP="006B469F">
      <w:pPr>
        <w:pStyle w:val="Default"/>
      </w:pPr>
    </w:p>
    <w:p w:rsidR="006B469F" w:rsidRDefault="006B469F" w:rsidP="0031050B">
      <w:pPr>
        <w:pStyle w:val="Default"/>
        <w:jc w:val="center"/>
        <w:rPr>
          <w:sz w:val="23"/>
          <w:szCs w:val="23"/>
        </w:rPr>
      </w:pPr>
      <w:r>
        <w:rPr>
          <w:b/>
          <w:bCs/>
          <w:sz w:val="23"/>
          <w:szCs w:val="23"/>
        </w:rPr>
        <w:t>St Edmund’s and St Thomas’ Catholic Primary School</w:t>
      </w:r>
    </w:p>
    <w:p w:rsidR="006B469F" w:rsidRDefault="006B469F" w:rsidP="0031050B">
      <w:pPr>
        <w:pStyle w:val="Default"/>
        <w:jc w:val="center"/>
        <w:rPr>
          <w:sz w:val="23"/>
          <w:szCs w:val="23"/>
        </w:rPr>
      </w:pPr>
      <w:r>
        <w:rPr>
          <w:b/>
          <w:bCs/>
          <w:sz w:val="23"/>
          <w:szCs w:val="23"/>
        </w:rPr>
        <w:t>“Love, Learn and Live like Jesus”</w:t>
      </w:r>
    </w:p>
    <w:p w:rsidR="006B469F" w:rsidRDefault="006B469F" w:rsidP="0031050B">
      <w:pPr>
        <w:pStyle w:val="Default"/>
        <w:jc w:val="center"/>
        <w:rPr>
          <w:b/>
          <w:bCs/>
          <w:sz w:val="23"/>
          <w:szCs w:val="23"/>
        </w:rPr>
      </w:pPr>
      <w:r>
        <w:rPr>
          <w:b/>
          <w:bCs/>
          <w:sz w:val="23"/>
          <w:szCs w:val="23"/>
        </w:rPr>
        <w:t>Pupi</w:t>
      </w:r>
      <w:r w:rsidR="0031050B">
        <w:rPr>
          <w:b/>
          <w:bCs/>
          <w:sz w:val="23"/>
          <w:szCs w:val="23"/>
        </w:rPr>
        <w:t>l Premium Report 2017</w:t>
      </w:r>
    </w:p>
    <w:p w:rsidR="0031050B" w:rsidRDefault="0031050B" w:rsidP="0031050B">
      <w:pPr>
        <w:pStyle w:val="Default"/>
        <w:jc w:val="center"/>
        <w:rPr>
          <w:sz w:val="23"/>
          <w:szCs w:val="23"/>
        </w:rPr>
      </w:pPr>
    </w:p>
    <w:p w:rsidR="006B469F" w:rsidRDefault="006B469F" w:rsidP="0031050B">
      <w:pPr>
        <w:pStyle w:val="Default"/>
        <w:jc w:val="center"/>
        <w:rPr>
          <w:b/>
          <w:bCs/>
          <w:sz w:val="22"/>
          <w:szCs w:val="22"/>
        </w:rPr>
      </w:pPr>
      <w:r>
        <w:rPr>
          <w:b/>
          <w:bCs/>
          <w:sz w:val="22"/>
          <w:szCs w:val="22"/>
        </w:rPr>
        <w:t>Overview</w:t>
      </w:r>
    </w:p>
    <w:p w:rsidR="0031050B" w:rsidRDefault="0031050B" w:rsidP="0031050B">
      <w:pPr>
        <w:pStyle w:val="Default"/>
        <w:jc w:val="center"/>
        <w:rPr>
          <w:sz w:val="22"/>
          <w:szCs w:val="22"/>
        </w:rPr>
      </w:pPr>
    </w:p>
    <w:p w:rsidR="006B469F" w:rsidRDefault="006B469F" w:rsidP="006B469F">
      <w:pPr>
        <w:pStyle w:val="Default"/>
        <w:rPr>
          <w:sz w:val="22"/>
          <w:szCs w:val="22"/>
        </w:rPr>
      </w:pPr>
      <w:r>
        <w:rPr>
          <w:sz w:val="22"/>
          <w:szCs w:val="22"/>
        </w:rPr>
        <w:t xml:space="preserve">The Pupil Premium was introduced in April 2011. This additional funding is in place to help schools close the attainment gap between children from low-income and other disadvantaged families and their peers. If a child has been eligible for free school meals (FSM) at any point over the past 6 years or has been continuously looked after for at least 6 months (LAC) the school receives an amount per head within their budget. This has risen each year to the current </w:t>
      </w:r>
      <w:r w:rsidR="00E84302">
        <w:rPr>
          <w:sz w:val="22"/>
          <w:szCs w:val="22"/>
        </w:rPr>
        <w:t>amount of £1320</w:t>
      </w:r>
      <w:r w:rsidRPr="006B469F">
        <w:rPr>
          <w:sz w:val="22"/>
          <w:szCs w:val="22"/>
        </w:rPr>
        <w:t xml:space="preserve"> per pupil. A provision is also made for children who have a parent in the armed services. </w:t>
      </w:r>
      <w:r w:rsidRPr="006B469F">
        <w:rPr>
          <w:bCs/>
          <w:sz w:val="23"/>
          <w:szCs w:val="23"/>
        </w:rPr>
        <w:t xml:space="preserve">St Edmund’s and St Thomas’ Catholic Primary School </w:t>
      </w:r>
      <w:r w:rsidRPr="006B469F">
        <w:rPr>
          <w:sz w:val="22"/>
          <w:szCs w:val="22"/>
        </w:rPr>
        <w:t>is committed to ensuring maximum</w:t>
      </w:r>
      <w:r>
        <w:rPr>
          <w:sz w:val="22"/>
          <w:szCs w:val="22"/>
        </w:rPr>
        <w:t xml:space="preserve"> progress for all groups of children and strives to ensure all pupils make the best possible progress. We have a strategic approach to using Pupil Premium funding. Regular monitoring and evaluation ensure correct strategies for support are in place and are effective. </w:t>
      </w:r>
    </w:p>
    <w:p w:rsidR="006B469F" w:rsidRDefault="006B469F" w:rsidP="006B469F">
      <w:pPr>
        <w:pStyle w:val="Default"/>
        <w:rPr>
          <w:sz w:val="22"/>
          <w:szCs w:val="22"/>
        </w:rPr>
      </w:pPr>
    </w:p>
    <w:p w:rsidR="006B469F" w:rsidRDefault="006B469F" w:rsidP="006B469F">
      <w:pPr>
        <w:pStyle w:val="Default"/>
        <w:rPr>
          <w:sz w:val="22"/>
          <w:szCs w:val="22"/>
        </w:rPr>
      </w:pPr>
      <w:r>
        <w:rPr>
          <w:b/>
          <w:bCs/>
          <w:sz w:val="22"/>
          <w:szCs w:val="22"/>
        </w:rPr>
        <w:t xml:space="preserve">Barriers to Educational Achievement </w:t>
      </w:r>
    </w:p>
    <w:p w:rsidR="006B469F" w:rsidRDefault="006B469F" w:rsidP="006B469F">
      <w:pPr>
        <w:pStyle w:val="Default"/>
        <w:rPr>
          <w:sz w:val="22"/>
          <w:szCs w:val="22"/>
        </w:rPr>
      </w:pPr>
      <w:r w:rsidRPr="0031050B">
        <w:rPr>
          <w:sz w:val="22"/>
          <w:szCs w:val="22"/>
        </w:rPr>
        <w:t xml:space="preserve">At </w:t>
      </w:r>
      <w:r w:rsidRPr="0031050B">
        <w:rPr>
          <w:bCs/>
          <w:sz w:val="23"/>
          <w:szCs w:val="23"/>
        </w:rPr>
        <w:t>St Edmund’s and St Thomas’ Catholic Primary School</w:t>
      </w:r>
      <w:r>
        <w:rPr>
          <w:b/>
          <w:bCs/>
          <w:sz w:val="23"/>
          <w:szCs w:val="23"/>
        </w:rPr>
        <w:t xml:space="preserve"> </w:t>
      </w:r>
      <w:r>
        <w:rPr>
          <w:sz w:val="22"/>
          <w:szCs w:val="22"/>
        </w:rPr>
        <w:t xml:space="preserve">there are a range of barriers faced by pupils eligible for Pupil Premium funding. These are complex and varied with no one single difficulty faced by all. Some common barriers include: </w:t>
      </w:r>
    </w:p>
    <w:p w:rsidR="006B469F" w:rsidRDefault="006B469F" w:rsidP="006B469F">
      <w:pPr>
        <w:pStyle w:val="Default"/>
        <w:rPr>
          <w:sz w:val="22"/>
          <w:szCs w:val="22"/>
        </w:rPr>
      </w:pPr>
    </w:p>
    <w:p w:rsidR="006B469F" w:rsidRDefault="006B469F" w:rsidP="006B469F">
      <w:pPr>
        <w:pStyle w:val="Default"/>
        <w:numPr>
          <w:ilvl w:val="0"/>
          <w:numId w:val="1"/>
        </w:numPr>
        <w:rPr>
          <w:sz w:val="22"/>
          <w:szCs w:val="22"/>
        </w:rPr>
      </w:pPr>
      <w:r>
        <w:rPr>
          <w:sz w:val="22"/>
          <w:szCs w:val="22"/>
        </w:rPr>
        <w:t xml:space="preserve">Attendance </w:t>
      </w:r>
    </w:p>
    <w:p w:rsidR="006B469F" w:rsidRDefault="006B469F" w:rsidP="006B469F">
      <w:pPr>
        <w:pStyle w:val="Default"/>
        <w:numPr>
          <w:ilvl w:val="0"/>
          <w:numId w:val="1"/>
        </w:numPr>
        <w:spacing w:after="30"/>
        <w:rPr>
          <w:sz w:val="22"/>
          <w:szCs w:val="22"/>
        </w:rPr>
      </w:pPr>
      <w:r>
        <w:rPr>
          <w:sz w:val="22"/>
          <w:szCs w:val="22"/>
        </w:rPr>
        <w:t xml:space="preserve">Access to high quality reading </w:t>
      </w:r>
    </w:p>
    <w:p w:rsidR="006B469F" w:rsidRDefault="006B469F" w:rsidP="006B469F">
      <w:pPr>
        <w:pStyle w:val="Default"/>
        <w:numPr>
          <w:ilvl w:val="0"/>
          <w:numId w:val="1"/>
        </w:numPr>
        <w:spacing w:after="30"/>
        <w:rPr>
          <w:sz w:val="22"/>
          <w:szCs w:val="22"/>
        </w:rPr>
      </w:pPr>
      <w:r>
        <w:rPr>
          <w:sz w:val="22"/>
          <w:szCs w:val="22"/>
        </w:rPr>
        <w:t xml:space="preserve">Spelling difficulties </w:t>
      </w:r>
    </w:p>
    <w:p w:rsidR="006B469F" w:rsidRDefault="006B469F" w:rsidP="006B469F">
      <w:pPr>
        <w:pStyle w:val="Default"/>
        <w:numPr>
          <w:ilvl w:val="0"/>
          <w:numId w:val="1"/>
        </w:numPr>
        <w:rPr>
          <w:sz w:val="22"/>
          <w:szCs w:val="22"/>
        </w:rPr>
      </w:pPr>
      <w:r>
        <w:rPr>
          <w:sz w:val="22"/>
          <w:szCs w:val="22"/>
        </w:rPr>
        <w:t xml:space="preserve">Language comprehension and development </w:t>
      </w:r>
    </w:p>
    <w:p w:rsidR="006B469F" w:rsidRDefault="006B469F" w:rsidP="006B469F">
      <w:pPr>
        <w:pStyle w:val="Default"/>
        <w:numPr>
          <w:ilvl w:val="0"/>
          <w:numId w:val="1"/>
        </w:numPr>
        <w:rPr>
          <w:sz w:val="22"/>
          <w:szCs w:val="22"/>
        </w:rPr>
      </w:pPr>
      <w:r>
        <w:rPr>
          <w:sz w:val="22"/>
          <w:szCs w:val="22"/>
        </w:rPr>
        <w:t>Poor mathematical reasoning and problem solving skills</w:t>
      </w:r>
    </w:p>
    <w:p w:rsidR="006B469F" w:rsidRDefault="006B469F" w:rsidP="006B469F">
      <w:pPr>
        <w:pStyle w:val="Default"/>
        <w:rPr>
          <w:sz w:val="22"/>
          <w:szCs w:val="22"/>
        </w:rPr>
      </w:pPr>
    </w:p>
    <w:p w:rsidR="006B469F" w:rsidRDefault="006B469F" w:rsidP="006B469F">
      <w:pPr>
        <w:pStyle w:val="Default"/>
        <w:rPr>
          <w:b/>
          <w:bCs/>
          <w:sz w:val="23"/>
          <w:szCs w:val="23"/>
        </w:rPr>
      </w:pPr>
      <w:r>
        <w:rPr>
          <w:b/>
          <w:bCs/>
          <w:sz w:val="22"/>
          <w:szCs w:val="22"/>
        </w:rPr>
        <w:t xml:space="preserve">Objectives for Pupil Premium at </w:t>
      </w:r>
      <w:r>
        <w:rPr>
          <w:b/>
          <w:bCs/>
          <w:sz w:val="23"/>
          <w:szCs w:val="23"/>
        </w:rPr>
        <w:t>St Edmund’s and St Thomas’ Catholic Primary School</w:t>
      </w:r>
    </w:p>
    <w:p w:rsidR="006B469F" w:rsidRDefault="006B469F" w:rsidP="006B469F">
      <w:pPr>
        <w:pStyle w:val="Default"/>
        <w:rPr>
          <w:sz w:val="22"/>
          <w:szCs w:val="22"/>
        </w:rPr>
      </w:pPr>
    </w:p>
    <w:p w:rsidR="006B469F" w:rsidRDefault="006B469F" w:rsidP="006B469F">
      <w:pPr>
        <w:pStyle w:val="Default"/>
        <w:spacing w:after="5"/>
        <w:rPr>
          <w:sz w:val="22"/>
          <w:szCs w:val="22"/>
        </w:rPr>
      </w:pPr>
      <w:r>
        <w:rPr>
          <w:sz w:val="22"/>
          <w:szCs w:val="22"/>
        </w:rPr>
        <w:t xml:space="preserve">1. The Pupil Premium will be used to provide additional educational support to improve the progress and to raise the standard of achievement for these pupils </w:t>
      </w:r>
    </w:p>
    <w:p w:rsidR="006B469F" w:rsidRDefault="006B469F" w:rsidP="006B469F">
      <w:pPr>
        <w:pStyle w:val="Default"/>
        <w:spacing w:after="5"/>
        <w:rPr>
          <w:sz w:val="22"/>
          <w:szCs w:val="22"/>
        </w:rPr>
      </w:pPr>
      <w:r>
        <w:rPr>
          <w:sz w:val="22"/>
          <w:szCs w:val="22"/>
        </w:rPr>
        <w:t xml:space="preserve">2. The funding will be used to narrow and close the gap between the achievement of these pupils and their peers </w:t>
      </w:r>
    </w:p>
    <w:p w:rsidR="006B469F" w:rsidRDefault="006B469F" w:rsidP="006B469F">
      <w:pPr>
        <w:pStyle w:val="Default"/>
        <w:spacing w:after="5"/>
        <w:rPr>
          <w:sz w:val="22"/>
          <w:szCs w:val="22"/>
        </w:rPr>
      </w:pPr>
      <w:r>
        <w:rPr>
          <w:sz w:val="22"/>
          <w:szCs w:val="22"/>
        </w:rPr>
        <w:t xml:space="preserve">3. As far as its powers allow the school will use the additional funding to address any underlying inequalities between children eligible for Pupil Premium and others </w:t>
      </w:r>
    </w:p>
    <w:p w:rsidR="006B469F" w:rsidRDefault="006B469F" w:rsidP="006B469F">
      <w:pPr>
        <w:pStyle w:val="Default"/>
        <w:rPr>
          <w:sz w:val="22"/>
          <w:szCs w:val="22"/>
        </w:rPr>
      </w:pPr>
      <w:r>
        <w:rPr>
          <w:sz w:val="22"/>
          <w:szCs w:val="22"/>
        </w:rPr>
        <w:t xml:space="preserve">4. We will ensure that the additional funding reaches the pupils who need it most and that it makes a significant impact on their education and lives. </w:t>
      </w:r>
    </w:p>
    <w:p w:rsidR="006B469F" w:rsidRDefault="006B469F" w:rsidP="006B469F">
      <w:pPr>
        <w:pStyle w:val="Default"/>
        <w:rPr>
          <w:sz w:val="22"/>
          <w:szCs w:val="22"/>
        </w:rPr>
      </w:pPr>
    </w:p>
    <w:tbl>
      <w:tblPr>
        <w:tblW w:w="10680" w:type="dxa"/>
        <w:shd w:val="clear" w:color="auto" w:fill="FFFFFF"/>
        <w:tblCellMar>
          <w:left w:w="0" w:type="dxa"/>
          <w:right w:w="0" w:type="dxa"/>
        </w:tblCellMar>
        <w:tblLook w:val="04A0" w:firstRow="1" w:lastRow="0" w:firstColumn="1" w:lastColumn="0" w:noHBand="0" w:noVBand="1"/>
      </w:tblPr>
      <w:tblGrid>
        <w:gridCol w:w="8988"/>
        <w:gridCol w:w="1692"/>
      </w:tblGrid>
      <w:tr w:rsidR="006B469F" w:rsidRPr="006B469F" w:rsidTr="006B469F">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31050B" w:rsidRDefault="0031050B" w:rsidP="0031050B">
            <w:pPr>
              <w:pStyle w:val="Default"/>
              <w:rPr>
                <w:sz w:val="22"/>
                <w:szCs w:val="22"/>
              </w:rPr>
            </w:pPr>
            <w:r>
              <w:rPr>
                <w:b/>
                <w:bCs/>
                <w:sz w:val="22"/>
                <w:szCs w:val="22"/>
              </w:rPr>
              <w:t xml:space="preserve">Accountability </w:t>
            </w:r>
          </w:p>
          <w:p w:rsidR="0031050B" w:rsidRDefault="0031050B" w:rsidP="0031050B">
            <w:pPr>
              <w:pStyle w:val="Default"/>
              <w:rPr>
                <w:sz w:val="22"/>
                <w:szCs w:val="22"/>
              </w:rPr>
            </w:pPr>
            <w:r>
              <w:rPr>
                <w:sz w:val="22"/>
                <w:szCs w:val="22"/>
              </w:rPr>
              <w:t xml:space="preserve">The </w:t>
            </w:r>
            <w:proofErr w:type="spellStart"/>
            <w:r>
              <w:rPr>
                <w:sz w:val="22"/>
                <w:szCs w:val="22"/>
              </w:rPr>
              <w:t>Headte</w:t>
            </w:r>
            <w:bookmarkStart w:id="0" w:name="_GoBack"/>
            <w:bookmarkEnd w:id="0"/>
            <w:r>
              <w:rPr>
                <w:sz w:val="22"/>
                <w:szCs w:val="22"/>
              </w:rPr>
              <w:t>acher</w:t>
            </w:r>
            <w:proofErr w:type="spellEnd"/>
            <w:r>
              <w:rPr>
                <w:sz w:val="22"/>
                <w:szCs w:val="22"/>
              </w:rPr>
              <w:t xml:space="preserve"> and SLT team will regularly and rigorously monitor, evaluate and review the strategies we have put into place for Pupil Premium and report to the governing body on its progress and impact. </w:t>
            </w:r>
          </w:p>
          <w:p w:rsidR="00E84302" w:rsidRDefault="00E84302" w:rsidP="0031050B">
            <w:pPr>
              <w:pStyle w:val="Default"/>
              <w:rPr>
                <w:sz w:val="22"/>
                <w:szCs w:val="22"/>
              </w:rPr>
            </w:pPr>
          </w:p>
          <w:p w:rsidR="00E84302" w:rsidRDefault="00E84302" w:rsidP="0031050B">
            <w:pPr>
              <w:pStyle w:val="Default"/>
              <w:rPr>
                <w:sz w:val="22"/>
                <w:szCs w:val="22"/>
              </w:rPr>
            </w:pPr>
          </w:p>
          <w:p w:rsidR="0031050B" w:rsidRDefault="0031050B" w:rsidP="0031050B">
            <w:pPr>
              <w:pStyle w:val="Default"/>
              <w:rPr>
                <w:sz w:val="22"/>
                <w:szCs w:val="22"/>
              </w:rPr>
            </w:pPr>
          </w:p>
          <w:p w:rsidR="006B469F" w:rsidRPr="006B469F" w:rsidRDefault="006B469F" w:rsidP="006B469F">
            <w:pPr>
              <w:spacing w:after="0" w:line="240" w:lineRule="auto"/>
              <w:rPr>
                <w:rFonts w:ascii="Arial" w:eastAsia="Times New Roman" w:hAnsi="Arial" w:cs="Arial"/>
                <w:b/>
                <w:bCs/>
                <w:color w:val="0B0C0C"/>
                <w:sz w:val="21"/>
                <w:szCs w:val="21"/>
                <w:lang w:eastAsia="en-GB"/>
              </w:rPr>
            </w:pPr>
            <w:r w:rsidRPr="006B469F">
              <w:rPr>
                <w:rFonts w:ascii="Arial" w:eastAsia="Times New Roman" w:hAnsi="Arial" w:cs="Arial"/>
                <w:b/>
                <w:bCs/>
                <w:color w:val="0B0C0C"/>
                <w:sz w:val="21"/>
                <w:szCs w:val="21"/>
                <w:lang w:eastAsia="en-GB"/>
              </w:rPr>
              <w:t>Disadvantaged pupils</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31050B" w:rsidRDefault="0031050B" w:rsidP="006B469F">
            <w:pPr>
              <w:spacing w:after="0" w:line="240" w:lineRule="auto"/>
              <w:rPr>
                <w:rFonts w:ascii="Arial" w:eastAsia="Times New Roman" w:hAnsi="Arial" w:cs="Arial"/>
                <w:b/>
                <w:bCs/>
                <w:color w:val="0B0C0C"/>
                <w:sz w:val="21"/>
                <w:szCs w:val="21"/>
                <w:lang w:eastAsia="en-GB"/>
              </w:rPr>
            </w:pPr>
          </w:p>
          <w:p w:rsidR="0031050B" w:rsidRDefault="0031050B" w:rsidP="006B469F">
            <w:pPr>
              <w:spacing w:after="0" w:line="240" w:lineRule="auto"/>
              <w:rPr>
                <w:rFonts w:ascii="Arial" w:eastAsia="Times New Roman" w:hAnsi="Arial" w:cs="Arial"/>
                <w:b/>
                <w:bCs/>
                <w:color w:val="0B0C0C"/>
                <w:sz w:val="21"/>
                <w:szCs w:val="21"/>
                <w:lang w:eastAsia="en-GB"/>
              </w:rPr>
            </w:pPr>
          </w:p>
          <w:p w:rsidR="0031050B" w:rsidRDefault="0031050B" w:rsidP="006B469F">
            <w:pPr>
              <w:spacing w:after="0" w:line="240" w:lineRule="auto"/>
              <w:rPr>
                <w:rFonts w:ascii="Arial" w:eastAsia="Times New Roman" w:hAnsi="Arial" w:cs="Arial"/>
                <w:b/>
                <w:bCs/>
                <w:color w:val="0B0C0C"/>
                <w:sz w:val="21"/>
                <w:szCs w:val="21"/>
                <w:lang w:eastAsia="en-GB"/>
              </w:rPr>
            </w:pPr>
          </w:p>
          <w:p w:rsidR="0031050B" w:rsidRDefault="0031050B" w:rsidP="006B469F">
            <w:pPr>
              <w:spacing w:after="0" w:line="240" w:lineRule="auto"/>
              <w:rPr>
                <w:rFonts w:ascii="Arial" w:eastAsia="Times New Roman" w:hAnsi="Arial" w:cs="Arial"/>
                <w:b/>
                <w:bCs/>
                <w:color w:val="0B0C0C"/>
                <w:sz w:val="21"/>
                <w:szCs w:val="21"/>
                <w:lang w:eastAsia="en-GB"/>
              </w:rPr>
            </w:pPr>
          </w:p>
          <w:p w:rsidR="00E84302" w:rsidRDefault="00E84302" w:rsidP="006B469F">
            <w:pPr>
              <w:spacing w:after="0" w:line="240" w:lineRule="auto"/>
              <w:rPr>
                <w:rFonts w:ascii="Arial" w:eastAsia="Times New Roman" w:hAnsi="Arial" w:cs="Arial"/>
                <w:b/>
                <w:bCs/>
                <w:color w:val="0B0C0C"/>
                <w:sz w:val="21"/>
                <w:szCs w:val="21"/>
                <w:lang w:eastAsia="en-GB"/>
              </w:rPr>
            </w:pPr>
          </w:p>
          <w:p w:rsidR="00E84302" w:rsidRDefault="00E84302" w:rsidP="006B469F">
            <w:pPr>
              <w:spacing w:after="0" w:line="240" w:lineRule="auto"/>
              <w:rPr>
                <w:rFonts w:ascii="Arial" w:eastAsia="Times New Roman" w:hAnsi="Arial" w:cs="Arial"/>
                <w:b/>
                <w:bCs/>
                <w:color w:val="0B0C0C"/>
                <w:sz w:val="21"/>
                <w:szCs w:val="21"/>
                <w:lang w:eastAsia="en-GB"/>
              </w:rPr>
            </w:pPr>
          </w:p>
          <w:p w:rsidR="00E84302" w:rsidRDefault="00E84302" w:rsidP="006B469F">
            <w:pPr>
              <w:spacing w:after="0" w:line="240" w:lineRule="auto"/>
              <w:rPr>
                <w:rFonts w:ascii="Arial" w:eastAsia="Times New Roman" w:hAnsi="Arial" w:cs="Arial"/>
                <w:b/>
                <w:bCs/>
                <w:color w:val="0B0C0C"/>
                <w:sz w:val="21"/>
                <w:szCs w:val="21"/>
                <w:lang w:eastAsia="en-GB"/>
              </w:rPr>
            </w:pPr>
          </w:p>
          <w:p w:rsidR="006B469F" w:rsidRPr="006B469F" w:rsidRDefault="006B469F" w:rsidP="006B469F">
            <w:pPr>
              <w:spacing w:after="0" w:line="240" w:lineRule="auto"/>
              <w:rPr>
                <w:rFonts w:ascii="Arial" w:eastAsia="Times New Roman" w:hAnsi="Arial" w:cs="Arial"/>
                <w:b/>
                <w:bCs/>
                <w:color w:val="0B0C0C"/>
                <w:sz w:val="21"/>
                <w:szCs w:val="21"/>
                <w:lang w:eastAsia="en-GB"/>
              </w:rPr>
            </w:pPr>
            <w:r w:rsidRPr="006B469F">
              <w:rPr>
                <w:rFonts w:ascii="Arial" w:eastAsia="Times New Roman" w:hAnsi="Arial" w:cs="Arial"/>
                <w:b/>
                <w:bCs/>
                <w:color w:val="0B0C0C"/>
                <w:sz w:val="21"/>
                <w:szCs w:val="21"/>
                <w:lang w:eastAsia="en-GB"/>
              </w:rPr>
              <w:t>Pupil premium per pupil</w:t>
            </w:r>
          </w:p>
        </w:tc>
      </w:tr>
      <w:tr w:rsidR="006B469F" w:rsidRPr="006B469F" w:rsidTr="006B469F">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Pupils in year groups reception to year 6 as recorded as Ever 6 FSM</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£1,320</w:t>
            </w:r>
          </w:p>
        </w:tc>
      </w:tr>
      <w:tr w:rsidR="006B469F" w:rsidRPr="006B469F" w:rsidTr="006B469F">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Looked after children (LAC) defined in Children Act 1989 as one who is in the care of, or provided with accommodation by, an English local authority</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8749F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w:t>
            </w:r>
            <w:r w:rsidR="008749FF">
              <w:rPr>
                <w:rFonts w:ascii="inherit" w:eastAsia="Times New Roman" w:hAnsi="inherit" w:cs="Arial"/>
                <w:color w:val="0B0C0C"/>
                <w:sz w:val="21"/>
                <w:szCs w:val="21"/>
                <w:lang w:eastAsia="en-GB"/>
              </w:rPr>
              <w:t>2,300</w:t>
            </w:r>
          </w:p>
        </w:tc>
      </w:tr>
      <w:tr w:rsidR="006B469F" w:rsidRPr="006B469F" w:rsidTr="006B469F">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Children who have ceased to be looked after by a local authority in England and Wales because of adoption, a special guardianship order, a child arrangements order or a residence order</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8749F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w:t>
            </w:r>
            <w:r w:rsidR="008749FF">
              <w:rPr>
                <w:rFonts w:ascii="inherit" w:eastAsia="Times New Roman" w:hAnsi="inherit" w:cs="Arial"/>
                <w:color w:val="0B0C0C"/>
                <w:sz w:val="21"/>
                <w:szCs w:val="21"/>
                <w:lang w:eastAsia="en-GB"/>
              </w:rPr>
              <w:t>2,300</w:t>
            </w:r>
          </w:p>
        </w:tc>
      </w:tr>
    </w:tbl>
    <w:p w:rsidR="006B469F" w:rsidRPr="006B469F" w:rsidRDefault="006B469F" w:rsidP="006B469F">
      <w:pPr>
        <w:spacing w:after="0" w:line="240" w:lineRule="auto"/>
        <w:rPr>
          <w:rFonts w:ascii="Times New Roman" w:eastAsia="Times New Roman" w:hAnsi="Times New Roman" w:cs="Times New Roman"/>
          <w:vanish/>
          <w:sz w:val="24"/>
          <w:szCs w:val="24"/>
          <w:lang w:eastAsia="en-GB"/>
        </w:rPr>
      </w:pPr>
    </w:p>
    <w:tbl>
      <w:tblPr>
        <w:tblW w:w="10680" w:type="dxa"/>
        <w:shd w:val="clear" w:color="auto" w:fill="FFFFFF"/>
        <w:tblCellMar>
          <w:left w:w="0" w:type="dxa"/>
          <w:right w:w="0" w:type="dxa"/>
        </w:tblCellMar>
        <w:tblLook w:val="04A0" w:firstRow="1" w:lastRow="0" w:firstColumn="1" w:lastColumn="0" w:noHBand="0" w:noVBand="1"/>
      </w:tblPr>
      <w:tblGrid>
        <w:gridCol w:w="8541"/>
        <w:gridCol w:w="2139"/>
      </w:tblGrid>
      <w:tr w:rsidR="006B469F" w:rsidRPr="006B469F" w:rsidTr="006B469F">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Arial" w:eastAsia="Times New Roman" w:hAnsi="Arial" w:cs="Arial"/>
                <w:b/>
                <w:bCs/>
                <w:color w:val="0B0C0C"/>
                <w:sz w:val="21"/>
                <w:szCs w:val="21"/>
                <w:lang w:eastAsia="en-GB"/>
              </w:rPr>
            </w:pPr>
            <w:r w:rsidRPr="006B469F">
              <w:rPr>
                <w:rFonts w:ascii="Arial" w:eastAsia="Times New Roman" w:hAnsi="Arial" w:cs="Arial"/>
                <w:b/>
                <w:bCs/>
                <w:color w:val="0B0C0C"/>
                <w:sz w:val="21"/>
                <w:szCs w:val="21"/>
                <w:lang w:eastAsia="en-GB"/>
              </w:rPr>
              <w:lastRenderedPageBreak/>
              <w:t>Service children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Arial" w:eastAsia="Times New Roman" w:hAnsi="Arial" w:cs="Arial"/>
                <w:b/>
                <w:bCs/>
                <w:color w:val="0B0C0C"/>
                <w:sz w:val="21"/>
                <w:szCs w:val="21"/>
                <w:lang w:eastAsia="en-GB"/>
              </w:rPr>
            </w:pPr>
            <w:r w:rsidRPr="006B469F">
              <w:rPr>
                <w:rFonts w:ascii="Arial" w:eastAsia="Times New Roman" w:hAnsi="Arial" w:cs="Arial"/>
                <w:b/>
                <w:bCs/>
                <w:color w:val="0B0C0C"/>
                <w:sz w:val="21"/>
                <w:szCs w:val="21"/>
                <w:lang w:eastAsia="en-GB"/>
              </w:rPr>
              <w:t>Pupil premium per pupil</w:t>
            </w:r>
          </w:p>
        </w:tc>
      </w:tr>
      <w:tr w:rsidR="006B469F" w:rsidRPr="006B469F" w:rsidTr="006B469F">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Pupils in year groups reception to year 11 recorded as Ever 6 service child or in receipt of child pension from the Ministry of Defence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6B469F" w:rsidRPr="006B469F" w:rsidRDefault="006B469F" w:rsidP="006B469F">
            <w:pPr>
              <w:spacing w:after="0" w:line="240" w:lineRule="auto"/>
              <w:rPr>
                <w:rFonts w:ascii="inherit" w:eastAsia="Times New Roman" w:hAnsi="inherit" w:cs="Arial"/>
                <w:color w:val="0B0C0C"/>
                <w:sz w:val="21"/>
                <w:szCs w:val="21"/>
                <w:lang w:eastAsia="en-GB"/>
              </w:rPr>
            </w:pPr>
            <w:r w:rsidRPr="006B469F">
              <w:rPr>
                <w:rFonts w:ascii="inherit" w:eastAsia="Times New Roman" w:hAnsi="inherit" w:cs="Arial"/>
                <w:color w:val="0B0C0C"/>
                <w:sz w:val="21"/>
                <w:szCs w:val="21"/>
                <w:lang w:eastAsia="en-GB"/>
              </w:rPr>
              <w:t>£300</w:t>
            </w:r>
          </w:p>
        </w:tc>
      </w:tr>
    </w:tbl>
    <w:p w:rsidR="006B469F" w:rsidRDefault="006B469F" w:rsidP="006B469F">
      <w:pPr>
        <w:pStyle w:val="Default"/>
        <w:rPr>
          <w:b/>
          <w:bCs/>
          <w:sz w:val="22"/>
          <w:szCs w:val="22"/>
        </w:rPr>
      </w:pPr>
    </w:p>
    <w:p w:rsidR="006B469F" w:rsidRDefault="006B469F" w:rsidP="006B469F">
      <w:pPr>
        <w:pStyle w:val="Default"/>
        <w:rPr>
          <w:b/>
          <w:bCs/>
          <w:sz w:val="22"/>
          <w:szCs w:val="22"/>
        </w:rPr>
      </w:pPr>
      <w:r>
        <w:rPr>
          <w:b/>
          <w:bCs/>
          <w:sz w:val="22"/>
          <w:szCs w:val="22"/>
        </w:rPr>
        <w:t xml:space="preserve">How much funding does the school receive? </w:t>
      </w:r>
    </w:p>
    <w:p w:rsidR="0031050B" w:rsidRDefault="0031050B" w:rsidP="006B469F">
      <w:pPr>
        <w:pStyle w:val="Default"/>
        <w:rPr>
          <w:sz w:val="22"/>
          <w:szCs w:val="22"/>
        </w:rPr>
      </w:pPr>
    </w:p>
    <w:p w:rsidR="006B469F" w:rsidRDefault="006B469F" w:rsidP="006B469F">
      <w:pPr>
        <w:pStyle w:val="Default"/>
        <w:spacing w:after="30"/>
        <w:rPr>
          <w:sz w:val="22"/>
          <w:szCs w:val="22"/>
        </w:rPr>
      </w:pPr>
      <w:r>
        <w:rPr>
          <w:sz w:val="22"/>
          <w:szCs w:val="22"/>
        </w:rPr>
        <w:t xml:space="preserve"> </w:t>
      </w:r>
      <w:proofErr w:type="gramStart"/>
      <w:r>
        <w:rPr>
          <w:sz w:val="22"/>
          <w:szCs w:val="22"/>
        </w:rPr>
        <w:t>In</w:t>
      </w:r>
      <w:proofErr w:type="gramEnd"/>
      <w:r>
        <w:rPr>
          <w:sz w:val="22"/>
          <w:szCs w:val="22"/>
        </w:rPr>
        <w:t xml:space="preserve"> school </w:t>
      </w:r>
      <w:r w:rsidR="0031050B">
        <w:rPr>
          <w:sz w:val="22"/>
          <w:szCs w:val="22"/>
        </w:rPr>
        <w:t>this</w:t>
      </w:r>
      <w:r>
        <w:rPr>
          <w:sz w:val="22"/>
          <w:szCs w:val="22"/>
        </w:rPr>
        <w:t xml:space="preserve"> academic year we </w:t>
      </w:r>
      <w:r w:rsidR="0031050B">
        <w:rPr>
          <w:sz w:val="22"/>
          <w:szCs w:val="22"/>
        </w:rPr>
        <w:t xml:space="preserve">have </w:t>
      </w:r>
      <w:r w:rsidR="008749FF">
        <w:rPr>
          <w:sz w:val="22"/>
          <w:szCs w:val="22"/>
        </w:rPr>
        <w:t>54</w:t>
      </w:r>
      <w:r w:rsidRPr="0031050B">
        <w:rPr>
          <w:color w:val="FF0000"/>
          <w:sz w:val="22"/>
          <w:szCs w:val="22"/>
        </w:rPr>
        <w:t xml:space="preserve"> </w:t>
      </w:r>
      <w:r>
        <w:rPr>
          <w:sz w:val="22"/>
          <w:szCs w:val="22"/>
        </w:rPr>
        <w:t xml:space="preserve">pupils who are entitled to benefit from the additional funding. </w:t>
      </w:r>
    </w:p>
    <w:p w:rsidR="006B469F" w:rsidRDefault="006B469F" w:rsidP="006B469F">
      <w:pPr>
        <w:pStyle w:val="Default"/>
        <w:rPr>
          <w:sz w:val="22"/>
          <w:szCs w:val="22"/>
        </w:rPr>
      </w:pPr>
      <w:r>
        <w:rPr>
          <w:sz w:val="22"/>
          <w:szCs w:val="22"/>
        </w:rPr>
        <w:t xml:space="preserve"> </w:t>
      </w:r>
      <w:proofErr w:type="gramStart"/>
      <w:r>
        <w:rPr>
          <w:sz w:val="22"/>
          <w:szCs w:val="22"/>
        </w:rPr>
        <w:t>In</w:t>
      </w:r>
      <w:proofErr w:type="gramEnd"/>
      <w:r>
        <w:rPr>
          <w:sz w:val="22"/>
          <w:szCs w:val="22"/>
        </w:rPr>
        <w:t xml:space="preserve"> the financial year </w:t>
      </w:r>
      <w:r w:rsidR="008749FF">
        <w:rPr>
          <w:sz w:val="22"/>
          <w:szCs w:val="22"/>
        </w:rPr>
        <w:t xml:space="preserve">2018-2019 it is estimate the school </w:t>
      </w:r>
      <w:r>
        <w:rPr>
          <w:sz w:val="22"/>
          <w:szCs w:val="22"/>
        </w:rPr>
        <w:t>will receive £</w:t>
      </w:r>
      <w:r w:rsidR="008749FF">
        <w:rPr>
          <w:sz w:val="22"/>
          <w:szCs w:val="22"/>
        </w:rPr>
        <w:t>80,000</w:t>
      </w:r>
      <w:r>
        <w:rPr>
          <w:sz w:val="22"/>
          <w:szCs w:val="22"/>
        </w:rPr>
        <w:t xml:space="preserve"> additional funds. </w:t>
      </w:r>
    </w:p>
    <w:p w:rsidR="006B469F" w:rsidRDefault="006B469F" w:rsidP="006B469F">
      <w:pPr>
        <w:pStyle w:val="Default"/>
        <w:rPr>
          <w:sz w:val="22"/>
          <w:szCs w:val="22"/>
        </w:rPr>
      </w:pPr>
    </w:p>
    <w:p w:rsidR="006B469F" w:rsidRDefault="006B469F" w:rsidP="006B469F">
      <w:pPr>
        <w:pStyle w:val="Default"/>
        <w:rPr>
          <w:sz w:val="22"/>
          <w:szCs w:val="22"/>
        </w:rPr>
      </w:pPr>
      <w:r>
        <w:rPr>
          <w:b/>
          <w:bCs/>
          <w:sz w:val="22"/>
          <w:szCs w:val="22"/>
        </w:rPr>
        <w:t xml:space="preserve">Strategy for using the funding </w:t>
      </w:r>
    </w:p>
    <w:p w:rsidR="006B469F" w:rsidRDefault="006B469F" w:rsidP="006B469F">
      <w:pPr>
        <w:pStyle w:val="Default"/>
        <w:rPr>
          <w:sz w:val="22"/>
          <w:szCs w:val="22"/>
        </w:rPr>
      </w:pPr>
      <w:r>
        <w:rPr>
          <w:sz w:val="22"/>
          <w:szCs w:val="22"/>
        </w:rPr>
        <w:t xml:space="preserve">The school has looked carefully at the needs of each pupil and we have decided to use the following intervention strategies: </w:t>
      </w:r>
    </w:p>
    <w:p w:rsidR="006B469F" w:rsidRDefault="006B469F" w:rsidP="00E84302">
      <w:pPr>
        <w:pStyle w:val="Default"/>
        <w:numPr>
          <w:ilvl w:val="0"/>
          <w:numId w:val="2"/>
        </w:numPr>
        <w:spacing w:after="22"/>
        <w:rPr>
          <w:sz w:val="23"/>
          <w:szCs w:val="23"/>
        </w:rPr>
      </w:pPr>
      <w:r>
        <w:rPr>
          <w:sz w:val="23"/>
          <w:szCs w:val="23"/>
        </w:rPr>
        <w:t xml:space="preserve">Providing small group work for pupils entitled to PP funding with an experienced teacher or teaching assistant focused on overcoming gaps in learning to help them make improved progress and to raise their standards of achievement </w:t>
      </w:r>
    </w:p>
    <w:p w:rsidR="006B469F" w:rsidRDefault="006B469F" w:rsidP="00E84302">
      <w:pPr>
        <w:pStyle w:val="Default"/>
        <w:numPr>
          <w:ilvl w:val="0"/>
          <w:numId w:val="2"/>
        </w:numPr>
        <w:rPr>
          <w:sz w:val="23"/>
          <w:szCs w:val="23"/>
        </w:rPr>
      </w:pPr>
      <w:r>
        <w:rPr>
          <w:sz w:val="23"/>
          <w:szCs w:val="23"/>
        </w:rPr>
        <w:t xml:space="preserve">1:1 support for pupils entitled to PP funding to help them make improved progress and to raise their standards of achievement </w:t>
      </w:r>
    </w:p>
    <w:p w:rsidR="00E84302" w:rsidRDefault="008749FF" w:rsidP="00E84302">
      <w:pPr>
        <w:pStyle w:val="Default"/>
        <w:numPr>
          <w:ilvl w:val="0"/>
          <w:numId w:val="2"/>
        </w:numPr>
        <w:rPr>
          <w:sz w:val="23"/>
          <w:szCs w:val="23"/>
        </w:rPr>
      </w:pPr>
      <w:r>
        <w:rPr>
          <w:sz w:val="23"/>
          <w:szCs w:val="23"/>
        </w:rPr>
        <w:t>Purchase of curriculum resources that will benefit the learning environment for the children</w:t>
      </w:r>
    </w:p>
    <w:p w:rsidR="008749FF" w:rsidRDefault="008749FF" w:rsidP="008749FF">
      <w:pPr>
        <w:pStyle w:val="Default"/>
        <w:ind w:left="720"/>
        <w:rPr>
          <w:sz w:val="23"/>
          <w:szCs w:val="23"/>
        </w:rPr>
      </w:pPr>
    </w:p>
    <w:p w:rsidR="00E84302" w:rsidRDefault="00E84302" w:rsidP="00E84302">
      <w:pPr>
        <w:pStyle w:val="Default"/>
        <w:rPr>
          <w:sz w:val="23"/>
          <w:szCs w:val="23"/>
        </w:rPr>
      </w:pPr>
    </w:p>
    <w:p w:rsidR="00E84302" w:rsidRDefault="00E84302" w:rsidP="00E84302">
      <w:pPr>
        <w:pStyle w:val="Default"/>
        <w:rPr>
          <w:sz w:val="23"/>
          <w:szCs w:val="23"/>
        </w:rPr>
      </w:pPr>
      <w:r>
        <w:rPr>
          <w:sz w:val="23"/>
          <w:szCs w:val="23"/>
        </w:rPr>
        <w:t>In addition to these intervention methods, the funding will also be used in the following ways:</w:t>
      </w:r>
    </w:p>
    <w:p w:rsidR="00E84302" w:rsidRDefault="00E84302" w:rsidP="00E84302">
      <w:pPr>
        <w:pStyle w:val="Default"/>
        <w:numPr>
          <w:ilvl w:val="0"/>
          <w:numId w:val="2"/>
        </w:numPr>
        <w:rPr>
          <w:sz w:val="23"/>
          <w:szCs w:val="23"/>
        </w:rPr>
      </w:pPr>
      <w:r>
        <w:rPr>
          <w:sz w:val="23"/>
          <w:szCs w:val="23"/>
        </w:rPr>
        <w:t>Focusing on early intervention for our EYFS and KS1 pupils</w:t>
      </w:r>
    </w:p>
    <w:p w:rsidR="00E84302" w:rsidRDefault="00E84302" w:rsidP="00E84302">
      <w:pPr>
        <w:pStyle w:val="Default"/>
        <w:numPr>
          <w:ilvl w:val="0"/>
          <w:numId w:val="2"/>
        </w:numPr>
        <w:rPr>
          <w:sz w:val="23"/>
          <w:szCs w:val="23"/>
        </w:rPr>
      </w:pPr>
      <w:r>
        <w:rPr>
          <w:sz w:val="23"/>
          <w:szCs w:val="23"/>
        </w:rPr>
        <w:t>To ensure that our d</w:t>
      </w:r>
      <w:r w:rsidRPr="00E84302">
        <w:rPr>
          <w:sz w:val="23"/>
          <w:szCs w:val="23"/>
        </w:rPr>
        <w:t>isadvantaged children have access curriculum enrichment, trips etc.</w:t>
      </w:r>
    </w:p>
    <w:p w:rsidR="00E84302" w:rsidRDefault="00E84302" w:rsidP="00E84302">
      <w:pPr>
        <w:pStyle w:val="Default"/>
        <w:numPr>
          <w:ilvl w:val="0"/>
          <w:numId w:val="2"/>
        </w:numPr>
        <w:rPr>
          <w:sz w:val="23"/>
          <w:szCs w:val="23"/>
        </w:rPr>
      </w:pPr>
      <w:r>
        <w:rPr>
          <w:sz w:val="23"/>
          <w:szCs w:val="23"/>
        </w:rPr>
        <w:t>To encouragement parental involvement across school</w:t>
      </w:r>
    </w:p>
    <w:p w:rsidR="00E84302" w:rsidRDefault="00E84302" w:rsidP="00E84302">
      <w:pPr>
        <w:pStyle w:val="Default"/>
        <w:rPr>
          <w:sz w:val="23"/>
          <w:szCs w:val="23"/>
        </w:rPr>
      </w:pPr>
    </w:p>
    <w:p w:rsidR="00E84302" w:rsidRDefault="00E84302" w:rsidP="00E84302">
      <w:pPr>
        <w:pStyle w:val="Default"/>
        <w:rPr>
          <w:sz w:val="23"/>
          <w:szCs w:val="23"/>
        </w:rPr>
      </w:pPr>
    </w:p>
    <w:p w:rsidR="00E84302" w:rsidRPr="00E84302" w:rsidRDefault="00E84302" w:rsidP="006B469F">
      <w:pPr>
        <w:pStyle w:val="Default"/>
        <w:spacing w:after="22"/>
        <w:rPr>
          <w:b/>
          <w:bCs/>
          <w:sz w:val="22"/>
          <w:szCs w:val="22"/>
        </w:rPr>
      </w:pPr>
      <w:r w:rsidRPr="00E84302">
        <w:rPr>
          <w:b/>
          <w:bCs/>
          <w:sz w:val="22"/>
          <w:szCs w:val="22"/>
        </w:rPr>
        <w:t>What do we hope to achieve?</w:t>
      </w:r>
    </w:p>
    <w:p w:rsidR="00E84302" w:rsidRDefault="00E84302" w:rsidP="006B469F">
      <w:pPr>
        <w:pStyle w:val="Default"/>
        <w:spacing w:after="22"/>
        <w:rPr>
          <w:sz w:val="20"/>
          <w:szCs w:val="20"/>
        </w:rPr>
      </w:pPr>
    </w:p>
    <w:p w:rsidR="006B469F" w:rsidRDefault="006B469F" w:rsidP="006B469F">
      <w:pPr>
        <w:pStyle w:val="Default"/>
        <w:spacing w:after="22"/>
        <w:rPr>
          <w:sz w:val="23"/>
          <w:szCs w:val="23"/>
        </w:rPr>
      </w:pPr>
      <w:r>
        <w:rPr>
          <w:sz w:val="23"/>
          <w:szCs w:val="23"/>
        </w:rPr>
        <w:t xml:space="preserve">All our work through the pupil premium will be aimed at accelerating progress moving pupils entitled to PP funding to at least age related expectations. Initially this will be in English </w:t>
      </w:r>
      <w:r w:rsidR="00E84302">
        <w:rPr>
          <w:sz w:val="23"/>
          <w:szCs w:val="23"/>
        </w:rPr>
        <w:t>and mathematics.</w:t>
      </w:r>
    </w:p>
    <w:p w:rsidR="006B469F" w:rsidRDefault="00E84302" w:rsidP="006B469F">
      <w:pPr>
        <w:pStyle w:val="Default"/>
        <w:rPr>
          <w:sz w:val="23"/>
          <w:szCs w:val="23"/>
        </w:rPr>
      </w:pPr>
      <w:r>
        <w:rPr>
          <w:sz w:val="23"/>
          <w:szCs w:val="23"/>
        </w:rPr>
        <w:t>We are aware that not all of our d</w:t>
      </w:r>
      <w:r w:rsidRPr="00E84302">
        <w:rPr>
          <w:sz w:val="23"/>
          <w:szCs w:val="23"/>
        </w:rPr>
        <w:t>isadvantaged children are working below their expected target, therefore P</w:t>
      </w:r>
      <w:r w:rsidR="006B469F">
        <w:rPr>
          <w:sz w:val="23"/>
          <w:szCs w:val="23"/>
        </w:rPr>
        <w:t xml:space="preserve">upil </w:t>
      </w:r>
      <w:r>
        <w:rPr>
          <w:sz w:val="23"/>
          <w:szCs w:val="23"/>
        </w:rPr>
        <w:t>P</w:t>
      </w:r>
      <w:r w:rsidR="006B469F">
        <w:rPr>
          <w:sz w:val="23"/>
          <w:szCs w:val="23"/>
        </w:rPr>
        <w:t xml:space="preserve">remium resources </w:t>
      </w:r>
      <w:r>
        <w:rPr>
          <w:sz w:val="23"/>
          <w:szCs w:val="23"/>
        </w:rPr>
        <w:t>will</w:t>
      </w:r>
      <w:r w:rsidR="006B469F">
        <w:rPr>
          <w:sz w:val="23"/>
          <w:szCs w:val="23"/>
        </w:rPr>
        <w:t xml:space="preserve"> also be used to target able pupils entitled to PP funding to enabl</w:t>
      </w:r>
      <w:r>
        <w:rPr>
          <w:sz w:val="23"/>
          <w:szCs w:val="23"/>
        </w:rPr>
        <w:t>e them to work at greater depth.</w:t>
      </w:r>
    </w:p>
    <w:p w:rsidR="00A13AAE" w:rsidRDefault="00A13AAE" w:rsidP="006B469F">
      <w:pPr>
        <w:pStyle w:val="Default"/>
        <w:rPr>
          <w:sz w:val="23"/>
          <w:szCs w:val="23"/>
        </w:rPr>
      </w:pPr>
    </w:p>
    <w:sectPr w:rsidR="00A13AAE" w:rsidSect="00310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788"/>
    <w:multiLevelType w:val="hybridMultilevel"/>
    <w:tmpl w:val="B32A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62AC4"/>
    <w:multiLevelType w:val="hybridMultilevel"/>
    <w:tmpl w:val="9D5E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9F"/>
    <w:rsid w:val="00074C5B"/>
    <w:rsid w:val="0031050B"/>
    <w:rsid w:val="004F0143"/>
    <w:rsid w:val="006534F4"/>
    <w:rsid w:val="006B469F"/>
    <w:rsid w:val="006D30B1"/>
    <w:rsid w:val="007A2AC2"/>
    <w:rsid w:val="00815369"/>
    <w:rsid w:val="008749FF"/>
    <w:rsid w:val="008F494E"/>
    <w:rsid w:val="00945AC9"/>
    <w:rsid w:val="009B0595"/>
    <w:rsid w:val="00A13AAE"/>
    <w:rsid w:val="00C6775B"/>
    <w:rsid w:val="00E8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6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6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4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630098">
      <w:bodyDiv w:val="1"/>
      <w:marLeft w:val="0"/>
      <w:marRight w:val="0"/>
      <w:marTop w:val="0"/>
      <w:marBottom w:val="0"/>
      <w:divBdr>
        <w:top w:val="none" w:sz="0" w:space="0" w:color="auto"/>
        <w:left w:val="none" w:sz="0" w:space="0" w:color="auto"/>
        <w:bottom w:val="none" w:sz="0" w:space="0" w:color="auto"/>
        <w:right w:val="none" w:sz="0" w:space="0" w:color="auto"/>
      </w:divBdr>
    </w:div>
    <w:div w:id="20435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dcterms:created xsi:type="dcterms:W3CDTF">2019-01-23T10:04:00Z</dcterms:created>
  <dcterms:modified xsi:type="dcterms:W3CDTF">2019-02-05T11:45:00Z</dcterms:modified>
</cp:coreProperties>
</file>